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420" w:leftChars="200"/>
        <w:jc w:val="center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32"/>
          <w:szCs w:val="32"/>
          <w:shd w:val="clear" w:color="auto" w:fill="FFFFFF"/>
        </w:rPr>
        <w:t>安徽林海园林绿化股份有限公司招聘简章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安徽林海园林绿化股份有限公司，成立于2008年，法人代表严梅，注册资本6420万元，坐落于安徽省马鞍山市和县林海生态园，是国家林业重点龙头企业，全国股转“新三板”挂牌企业(证券代码：872471)。拥有城市园林绿化企业壹级、风景园林工程设计专项</w:t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  <w:lang w:eastAsia="zh-CN"/>
        </w:rPr>
        <w:t>甲</w:t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级、建筑装修工程专业承包壹级、市政公用工程施工总承包贰级、水利水电工程施工总承包、古建筑工程、城市及道路照明工程、环保工程专业承包叁级，被中国人民银行总行备案许可征信机构授予“AAA级信用企业”。通过了ISO质量、环境、职业健康安全管理体系认证。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多年来，公司通过管理创新、服务创新、技术创新，深化品牌建设和企业文化建设，保持了良好的发展势头，先后获得“全国诚信示范单位”、“全国优秀园林施工先进单位”、“全国十佳园林优秀企业”、“全国万企帮万村精准扶贫先进民营企业”、“全国园林综合竞争力百强企业”、“全国国土绿化贡献奖”、“安徽省现代林业示范区”、“安徽省园林绿化50强企业”、“安徽省科技兴林致富示范企业”等多项荣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誉称号。公司注册的“问道林海”是安徽省著名商标。是马鞍山市“重合同守信用”企业，安徽省建筑大学“实习就业基地”，马鞍山市和县扶贫基地,安徽省农科院、安徽农业大学合作伙伴。现因公司业务发展需要招聘以下岗位：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  <w:t>一、助理设计师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  <w:t>人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  <w:t>任职要求：</w:t>
      </w:r>
    </w:p>
    <w:p>
      <w:pPr>
        <w:spacing w:line="360" w:lineRule="exact"/>
        <w:ind w:left="420" w:leftChars="200"/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  <w:lang w:eastAsia="zh-CN"/>
        </w:rPr>
        <w:t>本科</w:t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及以上学历，建筑学、城乡规划、环境设计、风景园林等相关专业；</w:t>
      </w:r>
    </w:p>
    <w:p>
      <w:pPr>
        <w:spacing w:line="360" w:lineRule="exact"/>
        <w:ind w:left="420" w:left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2、1年以上风景园林、规划设计相关工作经验，实习生可接受优秀应届毕业生；</w:t>
      </w:r>
    </w:p>
    <w:p>
      <w:pPr>
        <w:spacing w:line="360" w:lineRule="exact"/>
        <w:ind w:left="420" w:left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3、配合完成园林规划设计、建筑设计等工作，根据不同项目要求完成项目图纸的绘制；</w:t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4、具有良好的团队协作和敬业精神，沟通能力强，有上进心，能吃苦耐劳，工作认真负责；</w:t>
      </w:r>
    </w:p>
    <w:p>
      <w:pPr>
        <w:spacing w:line="360" w:lineRule="exact"/>
        <w:ind w:left="420" w:left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5、能够熟练应用AutoCAD、Photoshop、Sketch up 、PPT等软件，会Lumion、3Dmax效果图制作优先。</w:t>
      </w:r>
    </w:p>
    <w:p>
      <w:pPr>
        <w:spacing w:line="360" w:lineRule="exact"/>
        <w:ind w:left="420" w:leftChars="200"/>
        <w:rPr>
          <w:rFonts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  <w:lang w:eastAsia="zh-CN"/>
        </w:rPr>
        <w:t>二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  <w:t xml:space="preserve">、资料员 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  <w:t>人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  <w:t>任职要求：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1、</w:t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  <w:lang w:eastAsia="zh-CN"/>
        </w:rPr>
        <w:t>本科</w:t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及以上学历，建筑学、城乡规划、环境设计、风景园林等相关专业；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2、熟悉工程资料管理、CAD绘图及现行国家设计、施工、验收规范及流程；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3、有施工单位资料员工作经验，能独立完成工程资料的整理；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4、身体健康，吃苦耐劳，具备良好的团队合作意识和抗压能力。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  <w:lang w:eastAsia="zh-CN"/>
        </w:rPr>
        <w:t>三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  <w:t>、造价员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  <w:t>人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  <w:t>任职要求：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1、</w:t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  <w:lang w:eastAsia="zh-CN"/>
        </w:rPr>
        <w:t>本科</w:t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及以上学历，建筑学、城乡规划、环境设计、风景园林等相关专业；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2、有园林绿化、市政等工程造价、审计经验，精通工程预、结、决算；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3、熟练操作一点智慧、神机妙算、广联达、同望等工程造价及办公软件，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熟练</w:t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运用定额标准；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4、了解国家及地方工程建设、合同管理方面的政策、法规，对项目的成本控制、预决算、材料采购和合同风险防范。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  <w:lang w:eastAsia="zh-CN"/>
        </w:rPr>
        <w:t>四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  <w:t>、施工员（含实习生）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  <w:t>人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  <w:t>任职要求：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1、</w:t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  <w:lang w:val="en-US" w:eastAsia="zh-CN"/>
        </w:rPr>
        <w:t>本科</w:t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及以上学历，建筑学、城乡规划、环境设计、风景园林等专业；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2、熟知施工操作流程，精通园建施工做法，有2年以上现场管理经验；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3、懂测量仪器使用，具有良好沟通能力，有独立操作能力；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4、了解苗木生长习性、栽植、养护管理；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5、扎实的专业知识、较强的沟通协作能力、较高的团队合作精神。</w:t>
      </w:r>
    </w:p>
    <w:p>
      <w:pPr>
        <w:spacing w:line="360" w:lineRule="exact"/>
        <w:rPr>
          <w:rFonts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  <w:t>公司福利：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 xml:space="preserve">1、公司设有岗位工资、绩效工资，业务提成，年度绩效奖金； 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2、五险、传统节假日发放礼品或礼金；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3、公司免费提供食宿；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3668395</wp:posOffset>
            </wp:positionH>
            <wp:positionV relativeFrom="paragraph">
              <wp:posOffset>181610</wp:posOffset>
            </wp:positionV>
            <wp:extent cx="920750" cy="920750"/>
            <wp:effectExtent l="0" t="0" r="12700" b="12700"/>
            <wp:wrapNone/>
            <wp:docPr id="1" name="图片 1" descr="cee0ca7ed5b18d3883224da04b84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e0ca7ed5b18d3883224da04b84277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4、不定期组织旅游或考察学习。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</w:p>
    <w:p>
      <w:pPr>
        <w:spacing w:line="360" w:lineRule="exact"/>
        <w:rPr>
          <w:rFonts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  <w:t>公司信息：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公司网址：</w:t>
      </w:r>
      <w:r>
        <w:fldChar w:fldCharType="begin"/>
      </w:r>
      <w:r>
        <w:instrText xml:space="preserve"> HYPERLINK "http://www.ahlhjt.com" </w:instrText>
      </w:r>
      <w:r>
        <w:fldChar w:fldCharType="separate"/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http://www.ahlhjt.com</w:t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fldChar w:fldCharType="end"/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 xml:space="preserve">      微信公众号：</w:t>
      </w:r>
      <w:r>
        <w:rPr>
          <w:rFonts w:hint="eastAsia" w:ascii="宋体" w:hAnsi="宋体" w:cs="宋体"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5238115</wp:posOffset>
            </wp:positionH>
            <wp:positionV relativeFrom="paragraph">
              <wp:posOffset>7713980</wp:posOffset>
            </wp:positionV>
            <wp:extent cx="1215390" cy="1194435"/>
            <wp:effectExtent l="0" t="0" r="3810" b="5715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总部地址：马鞍山市和县西埠镇林海生态园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分公司地址：合肥市政务区潜山路与祁门路交口新地中心C座15楼林海生态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kern w:val="0"/>
          <w:sz w:val="20"/>
          <w:szCs w:val="20"/>
          <w:u w:val="single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电话：0555-5370778（接通后按0）/0551-66556993 邮箱：</w:t>
      </w:r>
      <w:r>
        <w:fldChar w:fldCharType="begin"/>
      </w:r>
      <w:r>
        <w:instrText xml:space="preserve"> HYPERLINK "mailto:lhyl@ahlhyl.com" </w:instrText>
      </w:r>
      <w:r>
        <w:fldChar w:fldCharType="separate"/>
      </w:r>
      <w:r>
        <w:rPr>
          <w:rStyle w:val="9"/>
          <w:rFonts w:hint="eastAsia" w:ascii="宋体" w:hAnsi="宋体" w:eastAsia="宋体" w:cs="宋体"/>
          <w:sz w:val="20"/>
          <w:szCs w:val="20"/>
        </w:rPr>
        <w:t>lhyl@ahlhyl.com</w:t>
      </w:r>
      <w:r>
        <w:rPr>
          <w:rStyle w:val="9"/>
          <w:rFonts w:hint="eastAsia" w:ascii="宋体" w:hAnsi="宋体" w:eastAsia="宋体" w:cs="宋体"/>
          <w:sz w:val="20"/>
          <w:szCs w:val="20"/>
        </w:rPr>
        <w:fldChar w:fldCharType="end"/>
      </w:r>
    </w:p>
    <w:p>
      <w:pPr>
        <w:spacing w:line="360" w:lineRule="exact"/>
        <w:rPr>
          <w:rFonts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</w:pPr>
    </w:p>
    <w:p>
      <w:pPr>
        <w:spacing w:line="360" w:lineRule="exact"/>
        <w:rPr>
          <w:rFonts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  <w:t>应聘渠道：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5238115</wp:posOffset>
            </wp:positionH>
            <wp:positionV relativeFrom="paragraph">
              <wp:posOffset>7713980</wp:posOffset>
            </wp:positionV>
            <wp:extent cx="1215390" cy="1194435"/>
            <wp:effectExtent l="0" t="0" r="3810" b="571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网络投递：智联招聘网、新安人才招聘网、安徽省大学生就业服务平台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邮箱投递：</w:t>
      </w:r>
      <w:r>
        <w:fldChar w:fldCharType="begin"/>
      </w:r>
      <w:r>
        <w:instrText xml:space="preserve"> HYPERLINK "mailto:lhyl@ahlhyl.com" </w:instrText>
      </w:r>
      <w:r>
        <w:fldChar w:fldCharType="separate"/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lhyl@ahlhyl.com</w:t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fldChar w:fldCharType="end"/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、2928045823@qq.com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电话联系：姚主任 17764470652</w:t>
      </w:r>
    </w:p>
    <w:p>
      <w:pPr>
        <w:spacing w:line="360" w:lineRule="exact"/>
        <w:rPr>
          <w:rFonts w:ascii="微软雅黑" w:hAnsi="微软雅黑" w:eastAsia="微软雅黑" w:cs="微软雅黑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8"/>
          <w:szCs w:val="28"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98425</wp:posOffset>
            </wp:positionV>
            <wp:extent cx="999490" cy="1011555"/>
            <wp:effectExtent l="0" t="0" r="10160" b="17145"/>
            <wp:wrapNone/>
            <wp:docPr id="2" name="图片 2" descr="16179372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7937224(1)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4367" t="4257" r="11348" b="9211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562" w:firstLineChars="200"/>
        <w:rPr>
          <w:rFonts w:ascii="微软雅黑" w:hAnsi="微软雅黑" w:eastAsia="微软雅黑" w:cs="微软雅黑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color="auto" w:fill="FFFFFF"/>
        </w:rPr>
        <w:t>招聘负责人微信二维码：</w:t>
      </w:r>
    </w:p>
    <w:sectPr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F224C"/>
    <w:rsid w:val="00991957"/>
    <w:rsid w:val="009F5C8C"/>
    <w:rsid w:val="00A8083B"/>
    <w:rsid w:val="00AA42E6"/>
    <w:rsid w:val="00CD64CA"/>
    <w:rsid w:val="00EB3D5F"/>
    <w:rsid w:val="01113BEB"/>
    <w:rsid w:val="01B66551"/>
    <w:rsid w:val="04636B90"/>
    <w:rsid w:val="04902A66"/>
    <w:rsid w:val="051A43FC"/>
    <w:rsid w:val="057501B8"/>
    <w:rsid w:val="05B3185E"/>
    <w:rsid w:val="06520987"/>
    <w:rsid w:val="08E32F8E"/>
    <w:rsid w:val="0A455D09"/>
    <w:rsid w:val="0AAA2A38"/>
    <w:rsid w:val="0C765F83"/>
    <w:rsid w:val="0E885491"/>
    <w:rsid w:val="0F7671CF"/>
    <w:rsid w:val="0FF34082"/>
    <w:rsid w:val="10525824"/>
    <w:rsid w:val="10B06519"/>
    <w:rsid w:val="10C942B2"/>
    <w:rsid w:val="10D93F61"/>
    <w:rsid w:val="13EA670F"/>
    <w:rsid w:val="143A6F27"/>
    <w:rsid w:val="147E456B"/>
    <w:rsid w:val="150D3FAF"/>
    <w:rsid w:val="154F264F"/>
    <w:rsid w:val="16AA385A"/>
    <w:rsid w:val="177B0DC5"/>
    <w:rsid w:val="18C57183"/>
    <w:rsid w:val="190E3E8F"/>
    <w:rsid w:val="193C53DA"/>
    <w:rsid w:val="1A600024"/>
    <w:rsid w:val="1B8466CF"/>
    <w:rsid w:val="1CDE69AB"/>
    <w:rsid w:val="1E0D4C0D"/>
    <w:rsid w:val="1E327116"/>
    <w:rsid w:val="1EE87344"/>
    <w:rsid w:val="1F1D2059"/>
    <w:rsid w:val="1FF82BE6"/>
    <w:rsid w:val="215A5A4D"/>
    <w:rsid w:val="24EF558C"/>
    <w:rsid w:val="255A73A2"/>
    <w:rsid w:val="25EB0116"/>
    <w:rsid w:val="260E3F09"/>
    <w:rsid w:val="26471DDE"/>
    <w:rsid w:val="270E1485"/>
    <w:rsid w:val="2A112CA6"/>
    <w:rsid w:val="2B8C3B23"/>
    <w:rsid w:val="2B986F27"/>
    <w:rsid w:val="2D5447A6"/>
    <w:rsid w:val="2EB2506A"/>
    <w:rsid w:val="2FD37EA4"/>
    <w:rsid w:val="2FF574BC"/>
    <w:rsid w:val="310466C1"/>
    <w:rsid w:val="33982F5E"/>
    <w:rsid w:val="349C256D"/>
    <w:rsid w:val="3533094B"/>
    <w:rsid w:val="36D63095"/>
    <w:rsid w:val="3744221C"/>
    <w:rsid w:val="3764106C"/>
    <w:rsid w:val="387A3AFD"/>
    <w:rsid w:val="38874488"/>
    <w:rsid w:val="3AE02D3E"/>
    <w:rsid w:val="3AF630CD"/>
    <w:rsid w:val="3B680AA6"/>
    <w:rsid w:val="3CB8249C"/>
    <w:rsid w:val="3E1D5333"/>
    <w:rsid w:val="3E714B16"/>
    <w:rsid w:val="3F992F00"/>
    <w:rsid w:val="413241E6"/>
    <w:rsid w:val="45703B10"/>
    <w:rsid w:val="4596107B"/>
    <w:rsid w:val="46777E8A"/>
    <w:rsid w:val="48426202"/>
    <w:rsid w:val="48FD4B77"/>
    <w:rsid w:val="49933793"/>
    <w:rsid w:val="4AA10928"/>
    <w:rsid w:val="4C5F43A1"/>
    <w:rsid w:val="4DEF321F"/>
    <w:rsid w:val="4F8E7F35"/>
    <w:rsid w:val="4F8F224C"/>
    <w:rsid w:val="509F5AB7"/>
    <w:rsid w:val="515F2CDF"/>
    <w:rsid w:val="525F452E"/>
    <w:rsid w:val="52837C9B"/>
    <w:rsid w:val="533D39F3"/>
    <w:rsid w:val="53891B03"/>
    <w:rsid w:val="553A2FA8"/>
    <w:rsid w:val="558B1D83"/>
    <w:rsid w:val="55B651BF"/>
    <w:rsid w:val="565028D2"/>
    <w:rsid w:val="56535B97"/>
    <w:rsid w:val="56DE34BF"/>
    <w:rsid w:val="588D0BF5"/>
    <w:rsid w:val="595301E7"/>
    <w:rsid w:val="5A1C1729"/>
    <w:rsid w:val="5B0D15A1"/>
    <w:rsid w:val="5C1D3F07"/>
    <w:rsid w:val="5CC05E49"/>
    <w:rsid w:val="5E467045"/>
    <w:rsid w:val="5E495193"/>
    <w:rsid w:val="5F596230"/>
    <w:rsid w:val="611A4FC3"/>
    <w:rsid w:val="62793F5B"/>
    <w:rsid w:val="63A2092C"/>
    <w:rsid w:val="6554708D"/>
    <w:rsid w:val="66324F8E"/>
    <w:rsid w:val="6732654A"/>
    <w:rsid w:val="6828778D"/>
    <w:rsid w:val="68C57690"/>
    <w:rsid w:val="69460E65"/>
    <w:rsid w:val="6A2350FF"/>
    <w:rsid w:val="6ADA130A"/>
    <w:rsid w:val="6B79477D"/>
    <w:rsid w:val="6B9F1040"/>
    <w:rsid w:val="6CE679AC"/>
    <w:rsid w:val="6D535020"/>
    <w:rsid w:val="6E0C2F46"/>
    <w:rsid w:val="6FF02E9B"/>
    <w:rsid w:val="729734EF"/>
    <w:rsid w:val="73712234"/>
    <w:rsid w:val="74271F4B"/>
    <w:rsid w:val="74846F25"/>
    <w:rsid w:val="74A347A3"/>
    <w:rsid w:val="76F42582"/>
    <w:rsid w:val="790B0BFC"/>
    <w:rsid w:val="7A7050D9"/>
    <w:rsid w:val="7ADC1D5A"/>
    <w:rsid w:val="7B6C7755"/>
    <w:rsid w:val="7C3F3345"/>
    <w:rsid w:val="7DCA26A6"/>
    <w:rsid w:val="7FB5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316</Words>
  <Characters>1806</Characters>
  <Lines>15</Lines>
  <Paragraphs>4</Paragraphs>
  <TotalTime>0</TotalTime>
  <ScaleCrop>false</ScaleCrop>
  <LinksUpToDate>false</LinksUpToDate>
  <CharactersWithSpaces>2118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2021-06-03T03:23:00Z</dcterms:created>
  <dc:creator>20170926-HR</dc:creator>
  <cp:lastModifiedBy>Titles Lost</cp:lastModifiedBy>
  <cp:lastPrinted>2021-04-09T05:43:00Z</cp:lastPrinted>
  <dcterms:modified xsi:type="dcterms:W3CDTF">2022-04-14T09:40:22Z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0529D5EAE26548F48A7F16AC7653450F</vt:lpwstr>
  </property>
</Properties>
</file>