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851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00"/>
        <w:gridCol w:w="406"/>
        <w:gridCol w:w="1278"/>
        <w:gridCol w:w="567"/>
        <w:gridCol w:w="1220"/>
        <w:gridCol w:w="339"/>
        <w:gridCol w:w="1701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60" w:type="dxa"/>
            <w:gridSpan w:val="9"/>
            <w:vAlign w:val="center"/>
          </w:tcPr>
          <w:p>
            <w:pPr>
              <w:spacing w:line="360" w:lineRule="exact"/>
              <w:ind w:firstLine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  品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01" w:type="dxa"/>
            <w:gridSpan w:val="2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作品名称</w:t>
            </w:r>
          </w:p>
        </w:tc>
        <w:tc>
          <w:tcPr>
            <w:tcW w:w="7959" w:type="dxa"/>
            <w:gridSpan w:val="7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01" w:type="dxa"/>
            <w:gridSpan w:val="2"/>
            <w:vMerge w:val="restart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作品类别及申报奖项</w:t>
            </w:r>
          </w:p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 w:val="restart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□动画类</w:t>
            </w:r>
          </w:p>
        </w:tc>
        <w:tc>
          <w:tcPr>
            <w:tcW w:w="6275" w:type="dxa"/>
            <w:gridSpan w:val="5"/>
            <w:tcBorders>
              <w:left w:val="nil"/>
            </w:tcBorders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□动画电影  □动画系列片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401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作品时长</w:t>
            </w:r>
          </w:p>
        </w:tc>
        <w:tc>
          <w:tcPr>
            <w:tcW w:w="4488" w:type="dxa"/>
            <w:gridSpan w:val="3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1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  <w:tc>
          <w:tcPr>
            <w:tcW w:w="7959" w:type="dxa"/>
            <w:gridSpan w:val="7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□应用动画类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401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  <w:tc>
          <w:tcPr>
            <w:tcW w:w="7959" w:type="dxa"/>
            <w:gridSpan w:val="7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□游戏、交互类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01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  <w:tc>
          <w:tcPr>
            <w:tcW w:w="7959" w:type="dxa"/>
            <w:gridSpan w:val="7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□漫画插画类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1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  <w:tc>
          <w:tcPr>
            <w:tcW w:w="7959" w:type="dxa"/>
            <w:gridSpan w:val="7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□动漫衍生品类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01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  <w:tc>
          <w:tcPr>
            <w:tcW w:w="7959" w:type="dxa"/>
            <w:gridSpan w:val="7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村庄整体文化设计类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01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  <w:tc>
          <w:tcPr>
            <w:tcW w:w="7959" w:type="dxa"/>
            <w:gridSpan w:val="7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农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产品包装设计类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01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  <w:tc>
          <w:tcPr>
            <w:tcW w:w="7959" w:type="dxa"/>
            <w:gridSpan w:val="7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CN"/>
              </w:rPr>
              <w:t>文创产品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设计类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401" w:type="dxa"/>
            <w:gridSpan w:val="2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曾获奖项</w:t>
            </w:r>
          </w:p>
        </w:tc>
        <w:tc>
          <w:tcPr>
            <w:tcW w:w="7959" w:type="dxa"/>
            <w:gridSpan w:val="7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01" w:type="dxa"/>
            <w:gridSpan w:val="2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作品简介</w:t>
            </w:r>
          </w:p>
        </w:tc>
        <w:tc>
          <w:tcPr>
            <w:tcW w:w="7959" w:type="dxa"/>
            <w:gridSpan w:val="7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60" w:type="dxa"/>
            <w:gridSpan w:val="9"/>
            <w:vAlign w:val="center"/>
          </w:tcPr>
          <w:p>
            <w:pPr>
              <w:spacing w:line="360" w:lineRule="exact"/>
              <w:ind w:firstLine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  赛  者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参赛者</w:t>
            </w:r>
          </w:p>
        </w:tc>
        <w:tc>
          <w:tcPr>
            <w:tcW w:w="70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个人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电话</w:t>
            </w:r>
          </w:p>
        </w:tc>
        <w:tc>
          <w:tcPr>
            <w:tcW w:w="2448" w:type="dxa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QQ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2448" w:type="dxa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spacing w:line="360" w:lineRule="exac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指导老师</w:t>
            </w:r>
          </w:p>
        </w:tc>
        <w:tc>
          <w:tcPr>
            <w:tcW w:w="5708" w:type="dxa"/>
            <w:gridSpan w:val="4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合作者</w:t>
            </w:r>
          </w:p>
        </w:tc>
        <w:tc>
          <w:tcPr>
            <w:tcW w:w="5708" w:type="dxa"/>
            <w:gridSpan w:val="4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联系地址</w:t>
            </w:r>
          </w:p>
        </w:tc>
        <w:tc>
          <w:tcPr>
            <w:tcW w:w="5708" w:type="dxa"/>
            <w:gridSpan w:val="4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单位名称</w:t>
            </w:r>
          </w:p>
        </w:tc>
        <w:tc>
          <w:tcPr>
            <w:tcW w:w="5708" w:type="dxa"/>
            <w:gridSpan w:val="4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合作单位</w:t>
            </w:r>
          </w:p>
        </w:tc>
        <w:tc>
          <w:tcPr>
            <w:tcW w:w="5708" w:type="dxa"/>
            <w:gridSpan w:val="4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主要创作人员</w:t>
            </w:r>
          </w:p>
        </w:tc>
        <w:tc>
          <w:tcPr>
            <w:tcW w:w="5708" w:type="dxa"/>
            <w:gridSpan w:val="4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联系地址</w:t>
            </w:r>
          </w:p>
        </w:tc>
        <w:tc>
          <w:tcPr>
            <w:tcW w:w="5708" w:type="dxa"/>
            <w:gridSpan w:val="4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5708" w:type="dxa"/>
            <w:gridSpan w:val="4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QQ及EMAIL</w:t>
            </w:r>
          </w:p>
        </w:tc>
        <w:tc>
          <w:tcPr>
            <w:tcW w:w="5708" w:type="dxa"/>
            <w:gridSpan w:val="4"/>
            <w:vAlign w:val="center"/>
          </w:tcPr>
          <w:p>
            <w:pPr>
              <w:spacing w:line="360" w:lineRule="exact"/>
              <w:ind w:firstLine="645"/>
              <w:rPr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ascii="方正小标宋简体" w:eastAsia="方正小标宋简体"/>
          <w:szCs w:val="32"/>
        </w:rPr>
      </w:pPr>
      <w:r>
        <w:rPr>
          <w:rFonts w:hint="eastAsia" w:ascii="方正小标宋简体" w:hAnsi="黑体" w:eastAsia="方正小标宋简体"/>
          <w:sz w:val="28"/>
          <w:szCs w:val="28"/>
        </w:rPr>
        <w:t>附件2</w:t>
      </w:r>
      <w:r>
        <w:rPr>
          <w:rFonts w:hint="eastAsia" w:ascii="方正小标宋简体" w:eastAsia="方正小标宋简体"/>
          <w:sz w:val="28"/>
          <w:szCs w:val="28"/>
        </w:rPr>
        <w:t xml:space="preserve">        </w:t>
      </w:r>
      <w:r>
        <w:rPr>
          <w:rFonts w:hint="eastAsia" w:ascii="方正小标宋简体" w:eastAsia="方正小标宋简体"/>
          <w:szCs w:val="32"/>
        </w:rPr>
        <w:t xml:space="preserve"> </w:t>
      </w:r>
    </w:p>
    <w:p>
      <w:pPr>
        <w:spacing w:line="520" w:lineRule="exact"/>
        <w:jc w:val="center"/>
        <w:rPr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动漫大赛及乡村文创大赛报名表</w:t>
      </w:r>
    </w:p>
    <w:p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注：1.每份报名表格只允许填报一个参赛作品。</w:t>
      </w:r>
    </w:p>
    <w:p>
      <w:pPr>
        <w:spacing w:line="400" w:lineRule="exact"/>
        <w:ind w:firstLine="602" w:firstLineChars="222"/>
        <w:rPr>
          <w:sz w:val="28"/>
          <w:szCs w:val="28"/>
        </w:rPr>
      </w:pPr>
      <w:r>
        <w:rPr>
          <w:sz w:val="28"/>
          <w:szCs w:val="28"/>
        </w:rPr>
        <w:t>2.多人或多个单位共同创作的作品，请在参赛者一栏添加填写不超过三个合作者或合作单位，并按照相对应的要求填写信息。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numberInDash"/>
      <w:cols w:space="720" w:num="1"/>
      <w:titlePg/>
      <w:docGrid w:type="linesAndChars" w:linePitch="620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</w:pPr>
    <w:r>
      <w:rPr>
        <w:rFonts w:hint="eastAsia"/>
      </w:rPr>
      <w:t xml:space="preserve">                                                                                              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left="350"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2262"/>
    <w:rsid w:val="00037E24"/>
    <w:rsid w:val="00090F8A"/>
    <w:rsid w:val="000F2C5C"/>
    <w:rsid w:val="00142EB1"/>
    <w:rsid w:val="004671C0"/>
    <w:rsid w:val="00502262"/>
    <w:rsid w:val="00553784"/>
    <w:rsid w:val="00571751"/>
    <w:rsid w:val="00786C0B"/>
    <w:rsid w:val="007D020E"/>
    <w:rsid w:val="00A02D6A"/>
    <w:rsid w:val="00D57DB8"/>
    <w:rsid w:val="3E3A1C4B"/>
    <w:rsid w:val="4D9806A8"/>
    <w:rsid w:val="5458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99"/>
    <w:rPr>
      <w:rFonts w:ascii="Times New Roman" w:hAnsi="Times New Roman" w:eastAsia="仿宋_GB2312" w:cs="Times New Roman"/>
      <w:sz w:val="18"/>
      <w:szCs w:val="20"/>
    </w:rPr>
  </w:style>
  <w:style w:type="character" w:customStyle="1" w:styleId="7">
    <w:name w:val="页眉 Char"/>
    <w:basedOn w:val="4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眉 Char1"/>
    <w:basedOn w:val="4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1"/>
    <w:basedOn w:val="4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339</Characters>
  <Lines>2</Lines>
  <Paragraphs>1</Paragraphs>
  <TotalTime>0</TotalTime>
  <ScaleCrop>false</ScaleCrop>
  <LinksUpToDate>false</LinksUpToDate>
  <CharactersWithSpaces>397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2018-09-25T03:05:00Z</dcterms:created>
  <dc:creator>房蒲生</dc:creator>
  <cp:lastModifiedBy>Calvin</cp:lastModifiedBy>
  <dcterms:modified xsi:type="dcterms:W3CDTF">2018-10-15T03:41:45Z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